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5C4A" w14:textId="1FA4A709" w:rsidR="00845B8B" w:rsidRPr="00954E19" w:rsidRDefault="00845B8B" w:rsidP="0084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6440179"/>
      <w:r w:rsidRPr="00954E19">
        <w:rPr>
          <w:rFonts w:ascii="Times New Roman" w:hAnsi="Times New Roman" w:cs="Times New Roman"/>
          <w:b/>
          <w:sz w:val="24"/>
          <w:szCs w:val="24"/>
        </w:rPr>
        <w:t>Instrukcja dotycząca wypełnienia FORMULARZA ZGŁOSZENIOWEGO w części I</w:t>
      </w:r>
      <w:r w:rsidR="00786E42" w:rsidRPr="00954E19">
        <w:rPr>
          <w:rFonts w:ascii="Times New Roman" w:hAnsi="Times New Roman" w:cs="Times New Roman"/>
          <w:b/>
          <w:sz w:val="24"/>
          <w:szCs w:val="24"/>
        </w:rPr>
        <w:t>V</w:t>
      </w:r>
      <w:r w:rsidRPr="00954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D2B" w:rsidRPr="00954E19">
        <w:rPr>
          <w:rFonts w:ascii="Times New Roman" w:hAnsi="Times New Roman" w:cs="Times New Roman"/>
          <w:b/>
          <w:sz w:val="24"/>
          <w:szCs w:val="24"/>
        </w:rPr>
        <w:t>i V</w:t>
      </w:r>
    </w:p>
    <w:p w14:paraId="70944CF2" w14:textId="77777777" w:rsidR="0005183D" w:rsidRPr="00954E19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9F3E1" w14:textId="0E9EF867" w:rsidR="007E47D2" w:rsidRDefault="007E47D2" w:rsidP="00954E19">
      <w:pPr>
        <w:pStyle w:val="Akapitzlist"/>
        <w:numPr>
          <w:ilvl w:val="0"/>
          <w:numId w:val="22"/>
        </w:numPr>
        <w:ind w:left="567" w:hanging="56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>SZCZEGÓŁOWE INFORMACJE NT. ZAPOTRZEBOWANIA M</w:t>
      </w:r>
      <w:r w:rsidR="00B268B7">
        <w:rPr>
          <w:rFonts w:ascii="Times New Roman" w:hAnsi="Times New Roman" w:cs="Times New Roman"/>
          <w:b/>
          <w:sz w:val="20"/>
          <w:szCs w:val="20"/>
        </w:rPr>
        <w:t>Ś</w:t>
      </w:r>
      <w:r w:rsidRPr="00A43D46">
        <w:rPr>
          <w:rFonts w:ascii="Times New Roman" w:hAnsi="Times New Roman" w:cs="Times New Roman"/>
          <w:b/>
          <w:sz w:val="20"/>
          <w:szCs w:val="20"/>
        </w:rPr>
        <w:t>P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17"/>
        <w:gridCol w:w="5569"/>
      </w:tblGrid>
      <w:tr w:rsidR="007E47D2" w:rsidRPr="00A43D46" w14:paraId="400DE0E4" w14:textId="77777777" w:rsidTr="00684E88">
        <w:trPr>
          <w:trHeight w:val="583"/>
        </w:trPr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481DFC8C" w14:textId="77777777" w:rsidR="00901A6D" w:rsidRPr="00CF2E29" w:rsidRDefault="007E47D2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Nazwa usługi</w:t>
            </w:r>
          </w:p>
        </w:tc>
        <w:tc>
          <w:tcPr>
            <w:tcW w:w="5569" w:type="dxa"/>
            <w:shd w:val="clear" w:color="auto" w:fill="auto"/>
          </w:tcPr>
          <w:p w14:paraId="416E505D" w14:textId="683BA67C" w:rsidR="007E47D2" w:rsidRPr="00A43D46" w:rsidRDefault="00845B8B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Krótka (nawiązująca do meritum wsparcia) nazwa usługi</w:t>
            </w:r>
          </w:p>
        </w:tc>
      </w:tr>
      <w:tr w:rsidR="007E47D2" w:rsidRPr="00A43D46" w14:paraId="0529B4DC" w14:textId="77777777" w:rsidTr="00684E88">
        <w:trPr>
          <w:trHeight w:val="2789"/>
        </w:trPr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6F797440" w14:textId="77777777" w:rsidR="007E47D2" w:rsidRDefault="008C35CD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Uzasadnienie 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>realizacji usługi</w:t>
            </w:r>
            <w:r w:rsidR="00901A6D">
              <w:rPr>
                <w:rFonts w:ascii="Times New Roman" w:hAnsi="Times New Roman" w:cs="Times New Roman"/>
                <w:szCs w:val="20"/>
              </w:rPr>
              <w:t xml:space="preserve"> doradczej</w:t>
            </w:r>
            <w:r w:rsidR="007E47D2" w:rsidRPr="00A43D4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16DAAE5" w14:textId="7C7C9A63" w:rsidR="000E5ED3" w:rsidRPr="00CF2E29" w:rsidRDefault="009E4B19" w:rsidP="00CF2E2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 xml:space="preserve">Należy odnieść się do negatywnych skutków obecnej 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t xml:space="preserve">epidemii </w:t>
            </w:r>
            <w:r w:rsidR="0053419A">
              <w:rPr>
                <w:rFonts w:ascii="Times New Roman" w:hAnsi="Times New Roman" w:cs="Times New Roman"/>
                <w:i/>
                <w:szCs w:val="20"/>
              </w:rPr>
              <w:t>COVID-19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t xml:space="preserve"> wskazać </w:t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>powód re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t xml:space="preserve">alizacji tej konkretnej usługi </w:t>
            </w:r>
            <w:r w:rsidR="00351C52">
              <w:rPr>
                <w:rFonts w:ascii="Times New Roman" w:hAnsi="Times New Roman" w:cs="Times New Roman"/>
                <w:i/>
                <w:szCs w:val="20"/>
              </w:rPr>
              <w:br/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>i określić jak jej realizacja wpłynie na  złagodzenie skutków obecnej i przyszłej sytuacji gospodarczej związanej ze zwalczaniem następstw stanu epidemii.</w:t>
            </w:r>
            <w:r w:rsidR="000E5ED3">
              <w:rPr>
                <w:rFonts w:ascii="Times New Roman" w:hAnsi="Times New Roman" w:cs="Times New Roman"/>
                <w:i/>
                <w:szCs w:val="20"/>
              </w:rPr>
              <w:t xml:space="preserve"> Należy </w:t>
            </w:r>
            <w:r w:rsidR="000E5ED3" w:rsidRPr="000E5ED3">
              <w:rPr>
                <w:rFonts w:ascii="Times New Roman" w:hAnsi="Times New Roman" w:cs="Times New Roman"/>
                <w:i/>
                <w:szCs w:val="20"/>
              </w:rPr>
              <w:t>wskazać jak realizacja tej konkretnej usługi doradczej wpłynie na utrzymanie firmy na rynku i/lub ochrony miejsc pracy.</w:t>
            </w:r>
            <w:r w:rsidR="000E5ED3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5569" w:type="dxa"/>
            <w:shd w:val="clear" w:color="auto" w:fill="auto"/>
          </w:tcPr>
          <w:p w14:paraId="219159BD" w14:textId="43A4C932" w:rsidR="00684E88" w:rsidRDefault="00684E88" w:rsidP="00684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odnieść się do negatywnych skutków</w:t>
            </w:r>
            <w:r w:rsidRPr="00505536">
              <w:rPr>
                <w:rFonts w:ascii="Times New Roman" w:hAnsi="Times New Roman" w:cs="Times New Roman"/>
                <w:szCs w:val="20"/>
              </w:rPr>
              <w:t xml:space="preserve"> obecn</w:t>
            </w:r>
            <w:r>
              <w:rPr>
                <w:rFonts w:ascii="Times New Roman" w:hAnsi="Times New Roman" w:cs="Times New Roman"/>
                <w:szCs w:val="20"/>
              </w:rPr>
              <w:t>ej</w:t>
            </w:r>
            <w:r w:rsidRPr="00505536">
              <w:rPr>
                <w:rFonts w:ascii="Times New Roman" w:hAnsi="Times New Roman" w:cs="Times New Roman"/>
                <w:szCs w:val="20"/>
              </w:rPr>
              <w:t xml:space="preserve"> epidemi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50553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COVID-19, wskazać  </w:t>
            </w:r>
            <w:r w:rsidRPr="003748C6">
              <w:rPr>
                <w:rFonts w:ascii="Times New Roman" w:hAnsi="Times New Roman" w:cs="Times New Roman"/>
                <w:szCs w:val="20"/>
              </w:rPr>
              <w:t xml:space="preserve">powód realizacji tej konkretnej usługi </w:t>
            </w:r>
            <w:r>
              <w:rPr>
                <w:rFonts w:ascii="Times New Roman" w:hAnsi="Times New Roman" w:cs="Times New Roman"/>
                <w:szCs w:val="20"/>
              </w:rPr>
              <w:t xml:space="preserve"> i określić jak jej realizacja wpłynie na </w:t>
            </w:r>
            <w:r w:rsidRPr="00505536">
              <w:rPr>
                <w:rFonts w:ascii="Times New Roman" w:hAnsi="Times New Roman" w:cs="Times New Roman"/>
                <w:szCs w:val="20"/>
              </w:rPr>
              <w:t xml:space="preserve"> złagodzenie skutków obecnej i przyszłej sytuacji gospodarczej związanej ze zwalczaniem następstw stanu epidemii.</w:t>
            </w:r>
            <w:r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480BB3">
              <w:rPr>
                <w:rFonts w:ascii="Times New Roman" w:hAnsi="Times New Roman" w:cs="Times New Roman"/>
                <w:iCs/>
                <w:szCs w:val="20"/>
              </w:rPr>
              <w:t>Należy wskazać jak realizacja tej konkretnej usługi doradczej wpłynie na utrzymanie firmy na rynku i/lub ochrony miejsc pracy.)</w:t>
            </w:r>
          </w:p>
          <w:p w14:paraId="0741DF8C" w14:textId="77777777" w:rsidR="007E47D2" w:rsidRPr="00A43D46" w:rsidRDefault="007E47D2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4E88" w:rsidRPr="00A43D46" w14:paraId="4F6D9BCF" w14:textId="77777777" w:rsidTr="00684E88">
        <w:trPr>
          <w:trHeight w:val="583"/>
        </w:trPr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2C0C1BD6" w14:textId="77777777" w:rsidR="00684E88" w:rsidRPr="00A43D46" w:rsidRDefault="00684E88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Pr="00A43D46">
              <w:rPr>
                <w:rFonts w:ascii="Times New Roman" w:hAnsi="Times New Roman" w:cs="Times New Roman"/>
                <w:szCs w:val="20"/>
              </w:rPr>
              <w:t>azw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i dane </w:t>
            </w:r>
            <w:r>
              <w:rPr>
                <w:rFonts w:ascii="Times New Roman" w:hAnsi="Times New Roman" w:cs="Times New Roman"/>
                <w:szCs w:val="20"/>
              </w:rPr>
              <w:t>Usługodawcy</w:t>
            </w:r>
            <w:r w:rsidRPr="00A43D46">
              <w:rPr>
                <w:rFonts w:ascii="Times New Roman" w:hAnsi="Times New Roman" w:cs="Times New Roman"/>
                <w:szCs w:val="20"/>
              </w:rPr>
              <w:t>, który będzie realizował usługę na rzecz MŚP</w:t>
            </w:r>
          </w:p>
        </w:tc>
        <w:tc>
          <w:tcPr>
            <w:tcW w:w="5569" w:type="dxa"/>
            <w:shd w:val="clear" w:color="auto" w:fill="auto"/>
          </w:tcPr>
          <w:p w14:paraId="6794B842" w14:textId="1880E488" w:rsidR="00684E88" w:rsidRPr="00A43D46" w:rsidRDefault="008565E7" w:rsidP="008565E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684E88">
              <w:rPr>
                <w:rFonts w:ascii="Times New Roman" w:hAnsi="Times New Roman" w:cs="Times New Roman"/>
                <w:szCs w:val="20"/>
              </w:rPr>
              <w:t>ależy wpisać nazwę podmiotu</w:t>
            </w:r>
            <w:r>
              <w:rPr>
                <w:rFonts w:ascii="Times New Roman" w:hAnsi="Times New Roman" w:cs="Times New Roman"/>
                <w:szCs w:val="20"/>
              </w:rPr>
              <w:t xml:space="preserve"> zgodnie z </w:t>
            </w:r>
            <w:r w:rsidR="00684E88" w:rsidRPr="00046077">
              <w:rPr>
                <w:rFonts w:ascii="Times New Roman" w:hAnsi="Times New Roman" w:cs="Times New Roman"/>
                <w:szCs w:val="20"/>
              </w:rPr>
              <w:t>Formularz</w:t>
            </w:r>
            <w:r>
              <w:rPr>
                <w:rFonts w:ascii="Times New Roman" w:hAnsi="Times New Roman" w:cs="Times New Roman"/>
                <w:szCs w:val="20"/>
              </w:rPr>
              <w:t>em</w:t>
            </w:r>
            <w:r w:rsidR="00684E88" w:rsidRPr="00046077">
              <w:rPr>
                <w:rFonts w:ascii="Times New Roman" w:hAnsi="Times New Roman" w:cs="Times New Roman"/>
                <w:szCs w:val="20"/>
              </w:rPr>
              <w:t xml:space="preserve"> wybranej oferty. (zał. nr 4</w:t>
            </w:r>
            <w:r>
              <w:rPr>
                <w:rFonts w:ascii="Times New Roman" w:hAnsi="Times New Roman" w:cs="Times New Roman"/>
                <w:szCs w:val="20"/>
              </w:rPr>
              <w:t>a</w:t>
            </w:r>
            <w:r w:rsidR="00684E88" w:rsidRPr="00046077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684E88" w:rsidRPr="00A43D46" w14:paraId="4F7880E7" w14:textId="77777777" w:rsidTr="00684E88">
        <w:trPr>
          <w:trHeight w:val="583"/>
        </w:trPr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3AFF3A41" w14:textId="77777777" w:rsidR="00684E88" w:rsidRPr="00A43D46" w:rsidRDefault="00684E88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Pr="00A43D46">
              <w:rPr>
                <w:rFonts w:ascii="Times New Roman" w:hAnsi="Times New Roman" w:cs="Times New Roman"/>
                <w:szCs w:val="20"/>
              </w:rPr>
              <w:t>lanowane daty rozpoczęcia i zakończenia realizacji usługi</w:t>
            </w:r>
          </w:p>
        </w:tc>
        <w:tc>
          <w:tcPr>
            <w:tcW w:w="5569" w:type="dxa"/>
            <w:shd w:val="clear" w:color="auto" w:fill="auto"/>
          </w:tcPr>
          <w:p w14:paraId="6C6A9239" w14:textId="086AA26C" w:rsidR="00684E88" w:rsidRPr="00A43D46" w:rsidRDefault="00684E88" w:rsidP="00C70B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5376D6">
              <w:rPr>
                <w:rFonts w:ascii="Times New Roman" w:eastAsia="Calibri" w:hAnsi="Times New Roman" w:cs="Times New Roman"/>
                <w:bCs/>
                <w:szCs w:val="20"/>
              </w:rPr>
              <w:t xml:space="preserve">Należy podać daty realizacji usługi pamiętając, że maksymalny okres realizacji usługi doradczej wynosi </w:t>
            </w:r>
            <w:r w:rsidR="00F31D2B">
              <w:rPr>
                <w:rFonts w:ascii="Times New Roman" w:eastAsia="Calibri" w:hAnsi="Times New Roman" w:cs="Times New Roman"/>
                <w:bCs/>
                <w:szCs w:val="20"/>
              </w:rPr>
              <w:t>3</w:t>
            </w:r>
            <w:r w:rsidRPr="005376D6">
              <w:rPr>
                <w:rFonts w:ascii="Times New Roman" w:eastAsia="Calibri" w:hAnsi="Times New Roman" w:cs="Times New Roman"/>
                <w:bCs/>
                <w:szCs w:val="20"/>
              </w:rPr>
              <w:t xml:space="preserve"> miesi</w:t>
            </w:r>
            <w:r w:rsidR="00C70B01">
              <w:rPr>
                <w:rFonts w:ascii="Times New Roman" w:eastAsia="Calibri" w:hAnsi="Times New Roman" w:cs="Times New Roman"/>
                <w:bCs/>
                <w:szCs w:val="20"/>
              </w:rPr>
              <w:t>ą</w:t>
            </w:r>
            <w:r w:rsidRPr="005376D6">
              <w:rPr>
                <w:rFonts w:ascii="Times New Roman" w:eastAsia="Calibri" w:hAnsi="Times New Roman" w:cs="Times New Roman"/>
                <w:bCs/>
                <w:szCs w:val="20"/>
              </w:rPr>
              <w:t>c</w:t>
            </w:r>
            <w:r w:rsidR="00C70B01">
              <w:rPr>
                <w:rFonts w:ascii="Times New Roman" w:eastAsia="Calibri" w:hAnsi="Times New Roman" w:cs="Times New Roman"/>
                <w:bCs/>
                <w:szCs w:val="20"/>
              </w:rPr>
              <w:t>e</w:t>
            </w:r>
            <w:r w:rsidR="008565E7">
              <w:rPr>
                <w:rFonts w:ascii="Times New Roman" w:eastAsia="Calibri" w:hAnsi="Times New Roman" w:cs="Times New Roman"/>
                <w:bCs/>
                <w:szCs w:val="20"/>
              </w:rPr>
              <w:t xml:space="preserve">. </w:t>
            </w:r>
            <w:r w:rsidR="008565E7" w:rsidRPr="008565E7">
              <w:rPr>
                <w:rFonts w:ascii="Times New Roman" w:eastAsia="Calibri" w:hAnsi="Times New Roman" w:cs="Times New Roman"/>
                <w:bCs/>
                <w:szCs w:val="20"/>
              </w:rPr>
              <w:t>Termin rozpoczęcia realizacji</w:t>
            </w:r>
            <w:r w:rsidR="008565E7">
              <w:rPr>
                <w:rFonts w:ascii="Times New Roman" w:eastAsia="Calibri" w:hAnsi="Times New Roman" w:cs="Times New Roman"/>
                <w:bCs/>
                <w:szCs w:val="20"/>
              </w:rPr>
              <w:t xml:space="preserve"> </w:t>
            </w:r>
            <w:r w:rsidR="008565E7" w:rsidRPr="008565E7">
              <w:rPr>
                <w:rFonts w:ascii="Times New Roman" w:eastAsia="Calibri" w:hAnsi="Times New Roman" w:cs="Times New Roman"/>
                <w:bCs/>
                <w:szCs w:val="20"/>
              </w:rPr>
              <w:t>usługi doradczej nie może nastąpić wcześniej niż w dniu następującym po dniu złożenia do Operatora Formularza zgłoszeniowego.</w:t>
            </w:r>
            <w:r w:rsidR="008565E7">
              <w:rPr>
                <w:rFonts w:ascii="Times New Roman" w:eastAsia="Calibri" w:hAnsi="Times New Roman" w:cs="Times New Roman"/>
                <w:bCs/>
                <w:szCs w:val="20"/>
              </w:rPr>
              <w:t xml:space="preserve"> </w:t>
            </w:r>
            <w:r w:rsidR="009B43AE">
              <w:rPr>
                <w:rFonts w:ascii="Times New Roman" w:eastAsia="Calibri" w:hAnsi="Times New Roman" w:cs="Times New Roman"/>
                <w:bCs/>
                <w:szCs w:val="20"/>
              </w:rPr>
              <w:t>Należy pamiętać, że p</w:t>
            </w:r>
            <w:r w:rsidR="008565E7">
              <w:rPr>
                <w:rFonts w:ascii="Times New Roman" w:eastAsia="Calibri" w:hAnsi="Times New Roman" w:cs="Times New Roman"/>
                <w:bCs/>
                <w:szCs w:val="20"/>
              </w:rPr>
              <w:t>lanowane daty rozpoczęcia i zakończenia realizacji usługi zawarte w Formularzu zgłoszeniowym</w:t>
            </w:r>
            <w:r w:rsidR="009B43AE">
              <w:rPr>
                <w:rFonts w:ascii="Times New Roman" w:eastAsia="Calibri" w:hAnsi="Times New Roman" w:cs="Times New Roman"/>
                <w:bCs/>
                <w:szCs w:val="20"/>
              </w:rPr>
              <w:t xml:space="preserve"> zostaną w niezmienionej postaci zawarte w zapisach umowy na realizację vouchera.</w:t>
            </w:r>
          </w:p>
        </w:tc>
      </w:tr>
      <w:tr w:rsidR="00684E88" w:rsidRPr="00A43D46" w14:paraId="11FF79C3" w14:textId="77777777" w:rsidTr="00684E88">
        <w:trPr>
          <w:trHeight w:val="583"/>
        </w:trPr>
        <w:tc>
          <w:tcPr>
            <w:tcW w:w="3917" w:type="dxa"/>
            <w:vMerge w:val="restart"/>
            <w:shd w:val="clear" w:color="auto" w:fill="D9D9D9" w:themeFill="background1" w:themeFillShade="D9"/>
            <w:vAlign w:val="center"/>
          </w:tcPr>
          <w:p w14:paraId="5CF602D8" w14:textId="77777777" w:rsidR="00684E88" w:rsidRDefault="00684E88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</w:t>
            </w:r>
            <w:r w:rsidRPr="00A43D46">
              <w:rPr>
                <w:rFonts w:ascii="Times New Roman" w:hAnsi="Times New Roman" w:cs="Times New Roman"/>
                <w:szCs w:val="20"/>
              </w:rPr>
              <w:t>artość usługi</w:t>
            </w:r>
            <w:r>
              <w:rPr>
                <w:rFonts w:ascii="Times New Roman" w:hAnsi="Times New Roman" w:cs="Times New Roman"/>
                <w:szCs w:val="20"/>
              </w:rPr>
              <w:t xml:space="preserve"> brutto (zł)</w:t>
            </w:r>
          </w:p>
          <w:p w14:paraId="64D80C02" w14:textId="77777777" w:rsidR="00684E88" w:rsidRDefault="00684E88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4F518603" w14:textId="77777777" w:rsidR="00684E88" w:rsidRDefault="00684E88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  <w:p w14:paraId="058F0067" w14:textId="77777777" w:rsidR="00684E88" w:rsidRPr="00A43D46" w:rsidRDefault="00684E88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 tym Vat (zł)</w:t>
            </w:r>
          </w:p>
        </w:tc>
        <w:tc>
          <w:tcPr>
            <w:tcW w:w="5569" w:type="dxa"/>
            <w:shd w:val="clear" w:color="auto" w:fill="auto"/>
          </w:tcPr>
          <w:p w14:paraId="5A0F24B1" w14:textId="68098514" w:rsidR="00684E88" w:rsidRPr="00A43D46" w:rsidRDefault="00F31D2B" w:rsidP="00F31D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</w:rPr>
              <w:t>N</w:t>
            </w:r>
            <w:r w:rsidR="00684E88" w:rsidRPr="006C4DF4">
              <w:rPr>
                <w:rFonts w:ascii="Times New Roman" w:eastAsia="Calibri" w:hAnsi="Times New Roman" w:cs="Times New Roman"/>
                <w:bCs/>
                <w:szCs w:val="20"/>
              </w:rPr>
              <w:t xml:space="preserve">ależy podać kwotę z Formularza oferty. </w:t>
            </w:r>
          </w:p>
        </w:tc>
      </w:tr>
      <w:tr w:rsidR="00684E88" w:rsidRPr="00A43D46" w14:paraId="23EE1F83" w14:textId="77777777" w:rsidTr="00684E88">
        <w:trPr>
          <w:trHeight w:val="583"/>
        </w:trPr>
        <w:tc>
          <w:tcPr>
            <w:tcW w:w="3917" w:type="dxa"/>
            <w:vMerge/>
            <w:shd w:val="clear" w:color="auto" w:fill="D9D9D9" w:themeFill="background1" w:themeFillShade="D9"/>
          </w:tcPr>
          <w:p w14:paraId="10EEF10E" w14:textId="77777777" w:rsidR="00684E88" w:rsidRDefault="00684E88" w:rsidP="00684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69" w:type="dxa"/>
            <w:shd w:val="clear" w:color="auto" w:fill="auto"/>
          </w:tcPr>
          <w:p w14:paraId="39A256F1" w14:textId="451FFD04" w:rsidR="00684E88" w:rsidRPr="00A43D46" w:rsidRDefault="00684E88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D46FC7">
              <w:rPr>
                <w:rFonts w:ascii="Times New Roman" w:hAnsi="Times New Roman" w:cs="Times New Roman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Cs w:val="20"/>
              </w:rPr>
              <w:t>kwotę VAT</w:t>
            </w:r>
            <w:r w:rsidRPr="00D46FC7">
              <w:rPr>
                <w:rFonts w:ascii="Times New Roman" w:hAnsi="Times New Roman" w:cs="Times New Roman"/>
                <w:szCs w:val="20"/>
              </w:rPr>
              <w:t xml:space="preserve"> usługi z </w:t>
            </w:r>
            <w:r>
              <w:rPr>
                <w:rFonts w:ascii="Times New Roman" w:hAnsi="Times New Roman" w:cs="Times New Roman"/>
                <w:szCs w:val="20"/>
              </w:rPr>
              <w:t>Formularza oferty</w:t>
            </w:r>
          </w:p>
        </w:tc>
      </w:tr>
      <w:tr w:rsidR="00684E88" w:rsidRPr="00A43D46" w14:paraId="11EAEB5A" w14:textId="77777777" w:rsidTr="00684E88">
        <w:trPr>
          <w:trHeight w:val="583"/>
        </w:trPr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013BB4C4" w14:textId="77777777" w:rsidR="00684E88" w:rsidRPr="00A43D46" w:rsidRDefault="00684E88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Wydatki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kwalifikowalne</w:t>
            </w:r>
            <w:r>
              <w:rPr>
                <w:rFonts w:ascii="Times New Roman" w:hAnsi="Times New Roman" w:cs="Times New Roman"/>
                <w:szCs w:val="20"/>
              </w:rPr>
              <w:t xml:space="preserve"> (zł)</w:t>
            </w:r>
          </w:p>
        </w:tc>
        <w:tc>
          <w:tcPr>
            <w:tcW w:w="5569" w:type="dxa"/>
            <w:shd w:val="clear" w:color="auto" w:fill="auto"/>
          </w:tcPr>
          <w:p w14:paraId="6A928450" w14:textId="2F4671AD" w:rsidR="00684E88" w:rsidRPr="009A4276" w:rsidRDefault="00684E88" w:rsidP="009A42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Cs w:val="20"/>
              </w:rPr>
            </w:pPr>
            <w:r w:rsidRPr="00275ECB">
              <w:rPr>
                <w:rFonts w:ascii="Times New Roman" w:hAnsi="Times New Roman" w:cs="Times New Roman"/>
                <w:szCs w:val="20"/>
              </w:rPr>
              <w:t>Należy wpisać wartość usługi pomniejszoną o VAT</w:t>
            </w:r>
            <w:r w:rsidR="00275ECB" w:rsidRPr="00275ECB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9A4276">
              <w:rPr>
                <w:rFonts w:ascii="Times New Roman" w:hAnsi="Times New Roman" w:cs="Times New Roman"/>
                <w:szCs w:val="20"/>
              </w:rPr>
              <w:t>Należy pamiętać, że w</w:t>
            </w:r>
            <w:r w:rsidR="00275ECB" w:rsidRPr="00275ECB">
              <w:rPr>
                <w:rFonts w:ascii="Times New Roman" w:eastAsia="Calibri" w:hAnsi="Times New Roman" w:cs="Times New Roman"/>
                <w:bCs/>
                <w:color w:val="auto"/>
                <w:szCs w:val="20"/>
              </w:rPr>
              <w:t xml:space="preserve"> przypadku MŚP będącego </w:t>
            </w:r>
            <w:r w:rsidR="00275ECB" w:rsidRPr="00275ECB">
              <w:rPr>
                <w:rFonts w:ascii="Times New Roman" w:eastAsia="Calibri" w:hAnsi="Times New Roman" w:cs="Times New Roman"/>
                <w:color w:val="auto"/>
                <w:szCs w:val="20"/>
              </w:rPr>
              <w:t xml:space="preserve">czynnym podatnikiem VAT zgodnie z art. 15 ust 1 ustawy VAT oraz posiadającego możliwość odzyskania podatku VAT, którego wysokość została zawarta w budżecie wydatków przewidzianych na realizację ww. usługi doradczej, wartość podatku VAT nie stanowi wydatku kwalifikowalnego) </w:t>
            </w:r>
          </w:p>
        </w:tc>
      </w:tr>
      <w:tr w:rsidR="00684E88" w:rsidRPr="00A43D46" w14:paraId="2AD59B42" w14:textId="77777777" w:rsidTr="00684E88">
        <w:trPr>
          <w:trHeight w:val="583"/>
        </w:trPr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7C53850D" w14:textId="77777777" w:rsidR="00684E88" w:rsidRPr="00A43D46" w:rsidRDefault="00684E88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Wartość dofinansowania (zł)</w:t>
            </w:r>
          </w:p>
        </w:tc>
        <w:tc>
          <w:tcPr>
            <w:tcW w:w="5569" w:type="dxa"/>
            <w:shd w:val="clear" w:color="auto" w:fill="auto"/>
          </w:tcPr>
          <w:p w14:paraId="2B244E1E" w14:textId="4C121D39" w:rsidR="00684E88" w:rsidRPr="00A43D46" w:rsidRDefault="00F31D2B" w:rsidP="00F31D2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6C4DF4">
              <w:rPr>
                <w:rFonts w:ascii="Times New Roman" w:eastAsia="Calibri" w:hAnsi="Times New Roman" w:cs="Times New Roman"/>
                <w:bCs/>
                <w:szCs w:val="20"/>
              </w:rPr>
              <w:t>Należy pamiętać, że l</w:t>
            </w:r>
            <w:r w:rsidRPr="006C4DF4">
              <w:rPr>
                <w:rFonts w:ascii="Times New Roman" w:hAnsi="Times New Roman"/>
                <w:bCs/>
                <w:szCs w:val="20"/>
              </w:rPr>
              <w:t xml:space="preserve">imit kwoty dofinansowania na usługę doradczą wynosi maksymalnie </w:t>
            </w:r>
            <w:r>
              <w:rPr>
                <w:rFonts w:ascii="Times New Roman" w:hAnsi="Times New Roman"/>
                <w:bCs/>
                <w:szCs w:val="20"/>
              </w:rPr>
              <w:t>25 000</w:t>
            </w:r>
            <w:r w:rsidRPr="006C4DF4">
              <w:rPr>
                <w:rFonts w:ascii="Times New Roman" w:hAnsi="Times New Roman"/>
                <w:bCs/>
                <w:szCs w:val="20"/>
              </w:rPr>
              <w:t>  zł.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684E88" w:rsidRPr="00BA5D71">
              <w:rPr>
                <w:rFonts w:ascii="Times New Roman" w:hAnsi="Times New Roman"/>
                <w:bCs/>
                <w:szCs w:val="20"/>
              </w:rPr>
              <w:t xml:space="preserve">Należy wpisać kwotę dofinansowania, pamiętając, że maksymalne dofinansowanie dla MŚP na zakup usługi doradczej </w:t>
            </w:r>
            <w:r w:rsidR="00900928">
              <w:rPr>
                <w:rFonts w:ascii="Times New Roman" w:hAnsi="Times New Roman"/>
                <w:bCs/>
                <w:szCs w:val="20"/>
              </w:rPr>
              <w:t xml:space="preserve">może </w:t>
            </w:r>
            <w:r w:rsidR="00684E88" w:rsidRPr="00BA5D71">
              <w:rPr>
                <w:rFonts w:ascii="Times New Roman" w:hAnsi="Times New Roman"/>
                <w:bCs/>
                <w:szCs w:val="20"/>
              </w:rPr>
              <w:t>wyni</w:t>
            </w:r>
            <w:r w:rsidR="00900928">
              <w:rPr>
                <w:rFonts w:ascii="Times New Roman" w:hAnsi="Times New Roman"/>
                <w:bCs/>
                <w:szCs w:val="20"/>
              </w:rPr>
              <w:t xml:space="preserve">eść </w:t>
            </w:r>
            <w:r>
              <w:rPr>
                <w:rFonts w:ascii="Times New Roman" w:hAnsi="Times New Roman"/>
                <w:bCs/>
                <w:szCs w:val="20"/>
              </w:rPr>
              <w:t>85</w:t>
            </w:r>
            <w:r w:rsidR="00684E88" w:rsidRPr="00BA5D71">
              <w:rPr>
                <w:rFonts w:ascii="Times New Roman" w:hAnsi="Times New Roman"/>
                <w:bCs/>
                <w:szCs w:val="20"/>
              </w:rPr>
              <w:t>% kosztów kwalifikowanych</w:t>
            </w:r>
            <w:r w:rsidR="008A02D4"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</w:tr>
      <w:tr w:rsidR="00F31D2B" w:rsidRPr="00A43D46" w14:paraId="34131D7B" w14:textId="77777777" w:rsidTr="00684E88">
        <w:trPr>
          <w:trHeight w:val="583"/>
        </w:trPr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3ABBC454" w14:textId="76D052A4" w:rsidR="00F31D2B" w:rsidRDefault="00F31D2B" w:rsidP="00684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Wkład własny MŚP (zł)</w:t>
            </w:r>
          </w:p>
        </w:tc>
        <w:tc>
          <w:tcPr>
            <w:tcW w:w="5569" w:type="dxa"/>
            <w:shd w:val="clear" w:color="auto" w:fill="auto"/>
          </w:tcPr>
          <w:p w14:paraId="5067AADF" w14:textId="35B2AA81" w:rsidR="00F31D2B" w:rsidRPr="006C4DF4" w:rsidRDefault="00F31D2B" w:rsidP="00F31D2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Należy wpisać kwotę wkładu własnego</w:t>
            </w:r>
            <w:r w:rsidRPr="00BA5D71">
              <w:rPr>
                <w:rFonts w:ascii="Times New Roman" w:hAnsi="Times New Roman"/>
                <w:bCs/>
                <w:szCs w:val="20"/>
              </w:rPr>
              <w:t xml:space="preserve">, pamiętając, że </w:t>
            </w:r>
            <w:r>
              <w:rPr>
                <w:rFonts w:ascii="Times New Roman" w:hAnsi="Times New Roman"/>
                <w:bCs/>
                <w:szCs w:val="20"/>
              </w:rPr>
              <w:t>minimalny wkład własny</w:t>
            </w:r>
            <w:r w:rsidRPr="00BA5D71">
              <w:rPr>
                <w:rFonts w:ascii="Times New Roman" w:hAnsi="Times New Roman"/>
                <w:bCs/>
                <w:szCs w:val="20"/>
              </w:rPr>
              <w:t xml:space="preserve"> dla MŚP na zakup usługi doradczej </w:t>
            </w:r>
            <w:r>
              <w:rPr>
                <w:rFonts w:ascii="Times New Roman" w:hAnsi="Times New Roman"/>
                <w:bCs/>
                <w:szCs w:val="20"/>
              </w:rPr>
              <w:t>nie może być niższy niż 15</w:t>
            </w:r>
            <w:r w:rsidRPr="00BA5D71">
              <w:rPr>
                <w:rFonts w:ascii="Times New Roman" w:hAnsi="Times New Roman"/>
                <w:bCs/>
                <w:szCs w:val="20"/>
              </w:rPr>
              <w:t>% kosztów kwalifikowanych</w:t>
            </w:r>
          </w:p>
        </w:tc>
      </w:tr>
    </w:tbl>
    <w:p w14:paraId="020089A1" w14:textId="77777777" w:rsidR="00F345C3" w:rsidRDefault="00F345C3" w:rsidP="00F345C3">
      <w:pPr>
        <w:pStyle w:val="Akapitzlist"/>
        <w:ind w:left="2136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14:paraId="6AEDDCD4" w14:textId="63CA0A94" w:rsidR="00F31D2B" w:rsidRDefault="00F31D2B" w:rsidP="00954E19">
      <w:pPr>
        <w:pStyle w:val="Akapitzlist"/>
        <w:numPr>
          <w:ilvl w:val="0"/>
          <w:numId w:val="7"/>
        </w:numPr>
        <w:ind w:left="567" w:hanging="425"/>
        <w:contextualSpacing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INFORMACJE NT. SPADKU OBROTÓW </w:t>
      </w:r>
      <w:r w:rsidR="00B517E6">
        <w:rPr>
          <w:rFonts w:ascii="Times New Roman" w:hAnsi="Times New Roman" w:cs="Times New Roman"/>
          <w:b/>
          <w:sz w:val="20"/>
          <w:szCs w:val="20"/>
        </w:rPr>
        <w:t xml:space="preserve">(PRZYCHODÓW ZE SPRZEDAŻY) </w:t>
      </w:r>
      <w:r>
        <w:rPr>
          <w:rFonts w:ascii="Times New Roman" w:hAnsi="Times New Roman" w:cs="Times New Roman"/>
          <w:b/>
          <w:sz w:val="20"/>
          <w:szCs w:val="20"/>
        </w:rPr>
        <w:t>MŚP</w:t>
      </w:r>
    </w:p>
    <w:p w14:paraId="5904AB1A" w14:textId="74C95D6F" w:rsidR="009B331E" w:rsidRPr="00954E19" w:rsidRDefault="009B331E" w:rsidP="00954E1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4E19">
        <w:rPr>
          <w:rFonts w:ascii="Times New Roman" w:hAnsi="Times New Roman" w:cs="Times New Roman"/>
          <w:b/>
          <w:sz w:val="20"/>
          <w:szCs w:val="20"/>
          <w:u w:val="single"/>
        </w:rPr>
        <w:t>MŚP WYPEŁNIA WYŁĄCZNIE JEDEN Z WARIANTÓW KTÓRY GO DOTYCZY</w:t>
      </w:r>
    </w:p>
    <w:bookmarkEnd w:id="0"/>
    <w:p w14:paraId="4C3B9E09" w14:textId="77777777" w:rsidR="003973BE" w:rsidRDefault="003973BE" w:rsidP="003973BE">
      <w:pPr>
        <w:rPr>
          <w:rFonts w:ascii="Times New Roman" w:hAnsi="Times New Roman" w:cs="Times New Roman"/>
          <w:b/>
          <w:sz w:val="20"/>
          <w:szCs w:val="20"/>
        </w:rPr>
      </w:pPr>
    </w:p>
    <w:p w14:paraId="3F319B03" w14:textId="7C0B00F5" w:rsidR="003973BE" w:rsidRDefault="003973BE" w:rsidP="00954E19">
      <w:pPr>
        <w:jc w:val="both"/>
        <w:rPr>
          <w:b/>
        </w:rPr>
      </w:pPr>
      <w:r w:rsidRPr="00092ABF">
        <w:rPr>
          <w:rFonts w:ascii="Times New Roman" w:hAnsi="Times New Roman" w:cs="Times New Roman"/>
          <w:b/>
          <w:sz w:val="20"/>
          <w:szCs w:val="20"/>
        </w:rPr>
        <w:lastRenderedPageBreak/>
        <w:t>WARIANT I – WYPEŁNIAJĄ WYŁĄCZNIE MŚP</w:t>
      </w:r>
      <w:r w:rsidR="00007260">
        <w:rPr>
          <w:rFonts w:ascii="Times New Roman" w:hAnsi="Times New Roman" w:cs="Times New Roman"/>
          <w:b/>
          <w:sz w:val="20"/>
          <w:szCs w:val="20"/>
        </w:rPr>
        <w:t>,</w:t>
      </w:r>
      <w:r w:rsidRPr="00092ABF">
        <w:rPr>
          <w:rFonts w:ascii="Times New Roman" w:hAnsi="Times New Roman" w:cs="Times New Roman"/>
          <w:b/>
          <w:sz w:val="20"/>
          <w:szCs w:val="20"/>
        </w:rPr>
        <w:t xml:space="preserve"> DLA KTÓRYCH </w:t>
      </w:r>
      <w:r w:rsidRPr="00092ABF">
        <w:rPr>
          <w:rFonts w:ascii="Times New Roman" w:hAnsi="Times New Roman" w:cs="Times New Roman"/>
          <w:b/>
          <w:sz w:val="20"/>
          <w:szCs w:val="20"/>
          <w:u w:val="single"/>
        </w:rPr>
        <w:t>JEST MOŻLIWE</w:t>
      </w:r>
      <w:r w:rsidRPr="00092ABF">
        <w:rPr>
          <w:rFonts w:ascii="Times New Roman" w:hAnsi="Times New Roman" w:cs="Times New Roman"/>
          <w:b/>
          <w:sz w:val="20"/>
          <w:szCs w:val="20"/>
        </w:rPr>
        <w:t xml:space="preserve"> PORÓWNANIE PRZYCHODÓW W OKRESIE </w:t>
      </w:r>
      <w:r w:rsidR="00007260">
        <w:rPr>
          <w:rFonts w:ascii="Times New Roman" w:hAnsi="Times New Roman" w:cs="Times New Roman"/>
          <w:b/>
          <w:sz w:val="20"/>
          <w:szCs w:val="20"/>
        </w:rPr>
        <w:t>OD 1 MAJA DO 31 SIERPNIA 2019</w:t>
      </w:r>
      <w:bookmarkStart w:id="1" w:name="_GoBack"/>
      <w:bookmarkEnd w:id="1"/>
      <w:r w:rsidR="00007260">
        <w:rPr>
          <w:rFonts w:ascii="Times New Roman" w:hAnsi="Times New Roman" w:cs="Times New Roman"/>
          <w:b/>
          <w:sz w:val="20"/>
          <w:szCs w:val="20"/>
        </w:rPr>
        <w:t>R.</w:t>
      </w:r>
      <w:r w:rsidRPr="00092AB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92"/>
        <w:gridCol w:w="1892"/>
        <w:gridCol w:w="1918"/>
        <w:gridCol w:w="1891"/>
        <w:gridCol w:w="1893"/>
      </w:tblGrid>
      <w:tr w:rsidR="003973BE" w:rsidRPr="00A43D46" w14:paraId="67E8057F" w14:textId="77777777" w:rsidTr="00515084">
        <w:trPr>
          <w:trHeight w:val="583"/>
        </w:trPr>
        <w:tc>
          <w:tcPr>
            <w:tcW w:w="94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F27D5" w14:textId="14737526" w:rsidR="003973BE" w:rsidRPr="00A43D46" w:rsidRDefault="003973BE" w:rsidP="00954E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Porównanie obrotów w wybranych </w:t>
            </w:r>
            <w:r w:rsidRPr="001579B9">
              <w:rPr>
                <w:rFonts w:ascii="Times New Roman" w:hAnsi="Times New Roman" w:cs="Times New Roman"/>
                <w:b/>
                <w:szCs w:val="20"/>
                <w:u w:val="single"/>
              </w:rPr>
              <w:t>trzech miesiącach</w:t>
            </w:r>
            <w:r>
              <w:rPr>
                <w:rFonts w:ascii="Times New Roman" w:hAnsi="Times New Roman" w:cs="Times New Roman"/>
                <w:szCs w:val="20"/>
              </w:rPr>
              <w:t xml:space="preserve"> 2019 i 2020 roku. 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>Uwaga</w:t>
            </w:r>
            <w:r>
              <w:rPr>
                <w:rFonts w:ascii="Times New Roman" w:hAnsi="Times New Roman" w:cs="Times New Roman"/>
                <w:b/>
                <w:szCs w:val="20"/>
              </w:rPr>
              <w:t>!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do porównania 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 xml:space="preserve">należy wybrać miesiące wyłącznie z następującego przedziału czasu: od </w:t>
            </w:r>
            <w:r>
              <w:rPr>
                <w:rFonts w:ascii="Times New Roman" w:hAnsi="Times New Roman" w:cs="Times New Roman"/>
                <w:b/>
                <w:szCs w:val="20"/>
              </w:rPr>
              <w:t>1 maja do 31 sierpnia – dotyczy zarówno 2019 jak i</w:t>
            </w:r>
            <w:r w:rsidR="00954E19">
              <w:rPr>
                <w:rFonts w:ascii="Times New Roman" w:hAnsi="Times New Roman" w:cs="Times New Roman"/>
                <w:b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2020 roku. Miesiące wybrane do porównania muszą być tożsame tj. MŚP musi wybrać do porównania wyłącznie te same miesiące 2019 i 2020 roku. </w:t>
            </w:r>
          </w:p>
        </w:tc>
      </w:tr>
      <w:tr w:rsidR="003973BE" w:rsidRPr="00A43D46" w14:paraId="3CC42995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C149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F2EF9CA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maj 2019r.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5831A647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czerwiec 2019r.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03C4E137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lipiec 2019r.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3300B247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sierpień 2019r.</w:t>
            </w:r>
          </w:p>
        </w:tc>
      </w:tr>
      <w:tr w:rsidR="003973BE" w:rsidRPr="00A43D46" w14:paraId="2A740B15" w14:textId="77777777" w:rsidTr="00515084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C7C0029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Obroty (zł)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8E796" w14:textId="77777777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WYBIERA WYŁĄCZNIE TRZY MIESIĄCE. </w:t>
            </w:r>
          </w:p>
          <w:p w14:paraId="4C1F063A" w14:textId="4B893F2E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9B1CF" w14:textId="77777777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WYBIERA WYŁĄCZNIE TRZY MIESIĄCE. </w:t>
            </w:r>
          </w:p>
          <w:p w14:paraId="5D3EB709" w14:textId="053733D6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C3FEE" w14:textId="77777777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WYBIERA WYŁĄCZNIE TRZY MIESIĄCE. </w:t>
            </w:r>
          </w:p>
          <w:p w14:paraId="4A00B78D" w14:textId="03BD673B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DE6C7" w14:textId="77777777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WYBIERA WYŁĄCZNIE TRZY MIESIĄCE. </w:t>
            </w:r>
          </w:p>
          <w:p w14:paraId="188E698D" w14:textId="3FFB1771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</w:tr>
      <w:tr w:rsidR="003973BE" w:rsidRPr="00A43D46" w14:paraId="74D7DE6E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9FBB2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599B80E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maj 2020r.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7536A323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czerwiec 2020r.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4C1D5C71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lipiec 2020r.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D703617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sierpień 2020r.</w:t>
            </w:r>
          </w:p>
        </w:tc>
      </w:tr>
      <w:tr w:rsidR="003973BE" w:rsidRPr="00A43D46" w14:paraId="12128640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D0625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Obroty (zł)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CEE9C" w14:textId="77777777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WYPEŁNIA WYŁĄCZNIE TRZY MIESIĄCE. </w:t>
            </w:r>
          </w:p>
          <w:p w14:paraId="0F616760" w14:textId="4BCABCCC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CE21" w14:textId="77777777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WYPEŁNIA WYŁĄCZNIE TRZY MIESIĄCE. </w:t>
            </w:r>
          </w:p>
          <w:p w14:paraId="26C78E9D" w14:textId="622590AB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BD14D" w14:textId="77777777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WYPEŁNIA WYŁĄCZNIE TRZY MIESIĄCE. </w:t>
            </w:r>
          </w:p>
          <w:p w14:paraId="50B6F47A" w14:textId="6A09675D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4650" w14:textId="77777777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WYPEŁNIA WYŁĄCZNIE TRZY MIESIĄCE. </w:t>
            </w:r>
          </w:p>
          <w:p w14:paraId="15CDC530" w14:textId="7BC91146" w:rsidR="003973BE" w:rsidRDefault="003973BE" w:rsidP="003973B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</w:tr>
      <w:tr w:rsidR="003973BE" w:rsidRPr="00A43D46" w14:paraId="1AED0FC4" w14:textId="77777777" w:rsidTr="00515084">
        <w:trPr>
          <w:trHeight w:val="583"/>
        </w:trPr>
        <w:tc>
          <w:tcPr>
            <w:tcW w:w="94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5077C" w14:textId="77777777" w:rsidR="003973BE" w:rsidRPr="001579B9" w:rsidRDefault="003973BE" w:rsidP="00954E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</w:t>
            </w:r>
            <w:r w:rsidRPr="001579B9">
              <w:rPr>
                <w:rFonts w:ascii="Times New Roman" w:hAnsi="Times New Roman" w:cs="Times New Roman"/>
                <w:b/>
                <w:szCs w:val="20"/>
              </w:rPr>
              <w:t>rocentow</w:t>
            </w:r>
            <w:r>
              <w:rPr>
                <w:rFonts w:ascii="Times New Roman" w:hAnsi="Times New Roman" w:cs="Times New Roman"/>
                <w:b/>
                <w:szCs w:val="20"/>
              </w:rPr>
              <w:t>y</w:t>
            </w:r>
            <w:r w:rsidRPr="001579B9">
              <w:rPr>
                <w:rFonts w:ascii="Times New Roman" w:hAnsi="Times New Roman" w:cs="Times New Roman"/>
                <w:b/>
                <w:szCs w:val="20"/>
              </w:rPr>
              <w:t xml:space="preserve"> spadek obrotów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(należy obliczyć procentową zmianę obrotów uwzględniając powyżej wskazane dane)</w:t>
            </w:r>
          </w:p>
        </w:tc>
      </w:tr>
      <w:tr w:rsidR="003973BE" w:rsidRPr="00A43D46" w14:paraId="3B004F7F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2A574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611FF0D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maj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miesiąca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maj 2019r.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4B725A22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czerwiec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miesiąca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czerwiec 2019r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7CF89DF8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lipiec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miesiąca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lipiec 2019r.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68D12834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sierpień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miesiąca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sierpień 2019r.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3973BE" w:rsidRPr="00A43D46" w14:paraId="69F29E2C" w14:textId="77777777" w:rsidTr="00515084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5F6979A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Spadek procentowy zaokrąglony do dwóch miejsc po przecinku (%)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3022A7F8" w14:textId="3CF4105A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procentach jeśli dotyczy. W innym przypadku pole należy zostawić puste.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C929156" w14:textId="7A2424CF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procentach jeśli dotyczy. W innym przypadku pole należy zostawić puste.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DDE6B94" w14:textId="57A50A6A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procentach jeśli dotyczy. W innym przypadku pole należy zostawić puste.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8D1F6B7" w14:textId="718D700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procentach jeśli dotyczy. W innym przypadku pole należy zostawić puste.</w:t>
            </w:r>
          </w:p>
        </w:tc>
      </w:tr>
      <w:tr w:rsidR="003973BE" w:rsidRPr="00A43D46" w14:paraId="316ED093" w14:textId="77777777" w:rsidTr="00515084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BAAFA11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8E27E8">
              <w:rPr>
                <w:rFonts w:ascii="Times New Roman" w:hAnsi="Times New Roman" w:cs="Times New Roman"/>
                <w:b/>
                <w:szCs w:val="20"/>
              </w:rPr>
              <w:t>Dokumenty źródłowe zawierające ww. dane</w:t>
            </w:r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8E27E8">
              <w:rPr>
                <w:rFonts w:ascii="Times New Roman" w:hAnsi="Times New Roman" w:cs="Times New Roman"/>
                <w:szCs w:val="20"/>
              </w:rPr>
              <w:t xml:space="preserve">Należy wskazać dokumenty, na podstawie których przedstawiono dane </w:t>
            </w:r>
            <w:r w:rsidRPr="008E27E8">
              <w:rPr>
                <w:rFonts w:ascii="Times New Roman" w:hAnsi="Times New Roman" w:cs="Times New Roman"/>
                <w:szCs w:val="20"/>
              </w:rPr>
              <w:lastRenderedPageBreak/>
              <w:t>dot. spadku obrotów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594" w:type="dxa"/>
            <w:gridSpan w:val="4"/>
            <w:shd w:val="clear" w:color="auto" w:fill="auto"/>
            <w:vAlign w:val="center"/>
          </w:tcPr>
          <w:p w14:paraId="0948303A" w14:textId="27066BF2" w:rsidR="003973BE" w:rsidRDefault="009B331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MŚP wskazuje</w:t>
            </w:r>
            <w:r w:rsidR="003973BE" w:rsidRPr="008E27E8">
              <w:rPr>
                <w:rFonts w:ascii="Times New Roman" w:hAnsi="Times New Roman" w:cs="Times New Roman"/>
                <w:szCs w:val="20"/>
              </w:rPr>
              <w:t xml:space="preserve"> dokumenty, na podstawie których przedstawiono dane dot. spadku obrotów</w:t>
            </w:r>
            <w:r w:rsidR="00040044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040044" w:rsidRPr="00040044">
              <w:rPr>
                <w:rFonts w:ascii="Times New Roman" w:hAnsi="Times New Roman" w:cs="Times New Roman"/>
                <w:szCs w:val="20"/>
              </w:rPr>
              <w:t>np. deklaracja VAT-7, książka przychodów i rozchodów</w:t>
            </w:r>
            <w:r w:rsidR="00040044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14:paraId="029A1DF6" w14:textId="22720972" w:rsidR="003973BE" w:rsidRDefault="003973BE" w:rsidP="00954E19">
      <w:pPr>
        <w:pStyle w:val="NormalnyWeb"/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WARIANT II –</w:t>
      </w:r>
      <w:r w:rsidRPr="00092ABF">
        <w:rPr>
          <w:b/>
          <w:color w:val="000000"/>
          <w:sz w:val="20"/>
          <w:szCs w:val="20"/>
        </w:rPr>
        <w:t>WYPEŁNIAJĄ WYŁĄCZNIE MŚP</w:t>
      </w:r>
      <w:r w:rsidR="00007260">
        <w:rPr>
          <w:b/>
          <w:color w:val="000000"/>
          <w:sz w:val="20"/>
          <w:szCs w:val="20"/>
        </w:rPr>
        <w:t>,</w:t>
      </w:r>
      <w:r w:rsidRPr="00092ABF">
        <w:rPr>
          <w:b/>
          <w:color w:val="000000"/>
          <w:sz w:val="20"/>
          <w:szCs w:val="20"/>
        </w:rPr>
        <w:t xml:space="preserve"> </w:t>
      </w:r>
      <w:r w:rsidRPr="00092ABF">
        <w:rPr>
          <w:b/>
          <w:sz w:val="20"/>
          <w:szCs w:val="20"/>
        </w:rPr>
        <w:t xml:space="preserve">DLA KTÓRYCH </w:t>
      </w:r>
      <w:r w:rsidRPr="00092ABF">
        <w:rPr>
          <w:b/>
          <w:sz w:val="20"/>
          <w:szCs w:val="20"/>
          <w:u w:val="single"/>
        </w:rPr>
        <w:t>NIE JEST MOŻLIWE</w:t>
      </w:r>
      <w:r w:rsidRPr="00092ABF">
        <w:rPr>
          <w:b/>
          <w:sz w:val="20"/>
          <w:szCs w:val="20"/>
        </w:rPr>
        <w:t xml:space="preserve"> PORÓWNANIE PRZYCHODÓW W OKRESIE OD 1 MAJA DO 31 SIERPNIA 2019R., PONIEWAŻ DZIAŁALNOŚĆ GOSPODARCZA ZAREJESTROWANA ZOSTAŁA W MIESIĄCACH PÓŹNIEJSZYCH 2019R.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92"/>
        <w:gridCol w:w="1892"/>
        <w:gridCol w:w="1918"/>
        <w:gridCol w:w="1891"/>
        <w:gridCol w:w="1893"/>
      </w:tblGrid>
      <w:tr w:rsidR="003973BE" w:rsidRPr="00A43D46" w14:paraId="4C518CA5" w14:textId="77777777" w:rsidTr="00515084">
        <w:trPr>
          <w:trHeight w:val="583"/>
        </w:trPr>
        <w:tc>
          <w:tcPr>
            <w:tcW w:w="94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C157F" w14:textId="77777777" w:rsidR="003973BE" w:rsidRPr="00A43D46" w:rsidRDefault="003973BE" w:rsidP="00954E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Porównanie obrotów w wybranych </w:t>
            </w:r>
            <w:r w:rsidRPr="001579B9">
              <w:rPr>
                <w:rFonts w:ascii="Times New Roman" w:hAnsi="Times New Roman" w:cs="Times New Roman"/>
                <w:b/>
                <w:szCs w:val="20"/>
                <w:u w:val="single"/>
              </w:rPr>
              <w:t>trzech miesiącach</w:t>
            </w:r>
            <w:r>
              <w:rPr>
                <w:rFonts w:ascii="Times New Roman" w:hAnsi="Times New Roman" w:cs="Times New Roman"/>
                <w:szCs w:val="20"/>
              </w:rPr>
              <w:t xml:space="preserve"> 2020 roku. 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>Uwaga</w:t>
            </w:r>
            <w:r>
              <w:rPr>
                <w:rFonts w:ascii="Times New Roman" w:hAnsi="Times New Roman" w:cs="Times New Roman"/>
                <w:b/>
                <w:szCs w:val="20"/>
              </w:rPr>
              <w:t>!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do porównania </w:t>
            </w:r>
            <w:r w:rsidRPr="00670636">
              <w:rPr>
                <w:rFonts w:ascii="Times New Roman" w:hAnsi="Times New Roman" w:cs="Times New Roman"/>
                <w:b/>
                <w:szCs w:val="20"/>
              </w:rPr>
              <w:t xml:space="preserve">należy wybrać miesiące wyłącznie z następującego przedziału czasu: od </w:t>
            </w:r>
            <w:r>
              <w:rPr>
                <w:rFonts w:ascii="Times New Roman" w:hAnsi="Times New Roman" w:cs="Times New Roman"/>
                <w:b/>
                <w:szCs w:val="20"/>
              </w:rPr>
              <w:t>1 maja do 31 sierpnia. MŚP wybiera styczeń lub luty do porównania obrotów z miesiącami maj-sierpień 2020r.</w:t>
            </w:r>
          </w:p>
        </w:tc>
      </w:tr>
      <w:tr w:rsidR="003973BE" w:rsidRPr="00A43D46" w14:paraId="55B59798" w14:textId="77777777" w:rsidTr="00515084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6F8D68E2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Miesiące*</w:t>
            </w:r>
          </w:p>
        </w:tc>
        <w:tc>
          <w:tcPr>
            <w:tcW w:w="3810" w:type="dxa"/>
            <w:gridSpan w:val="2"/>
            <w:shd w:val="clear" w:color="auto" w:fill="D9D9D9" w:themeFill="background1" w:themeFillShade="D9"/>
            <w:vAlign w:val="center"/>
          </w:tcPr>
          <w:p w14:paraId="1EFDA93A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styczeń 2020r.*</w:t>
            </w:r>
          </w:p>
        </w:tc>
        <w:tc>
          <w:tcPr>
            <w:tcW w:w="3784" w:type="dxa"/>
            <w:gridSpan w:val="2"/>
            <w:shd w:val="clear" w:color="auto" w:fill="D9D9D9" w:themeFill="background1" w:themeFillShade="D9"/>
            <w:vAlign w:val="center"/>
          </w:tcPr>
          <w:p w14:paraId="0451EB1E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luty 2020r.*</w:t>
            </w:r>
          </w:p>
        </w:tc>
      </w:tr>
      <w:tr w:rsidR="003973BE" w:rsidRPr="00A43D46" w14:paraId="293371B4" w14:textId="77777777" w:rsidTr="00954E19">
        <w:trPr>
          <w:trHeight w:val="1209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576D0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Obroty (zł)*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93594" w14:textId="77777777" w:rsidR="009B331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WYBIERA WYŁĄCZNIE JEDEN MIESIĄC </w:t>
            </w:r>
          </w:p>
          <w:p w14:paraId="452BE62D" w14:textId="08093E31" w:rsidR="003973B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A5F4" w14:textId="77777777" w:rsidR="009B331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WYBIERA WYŁĄCZNIE JEDEN MIESIĄC </w:t>
            </w:r>
          </w:p>
          <w:p w14:paraId="402A134E" w14:textId="52227EC5" w:rsidR="003973B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</w:tr>
      <w:tr w:rsidR="003973BE" w:rsidRPr="00A43D46" w14:paraId="7206509C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DBC1D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F468770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maj 2020r.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4FC6CAE6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czerwiec 2020r.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1862B319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lipiec 2020r.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1D7D7BE2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sierpień 2020r.</w:t>
            </w:r>
          </w:p>
        </w:tc>
      </w:tr>
      <w:tr w:rsidR="003973BE" w:rsidRPr="00A43D46" w14:paraId="467087F5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63C2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Obroty (zł)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BB9E9" w14:textId="77777777" w:rsidR="009B331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WYPEŁNIA WYŁĄCZNIE TRZY MIESIĄCE. </w:t>
            </w:r>
          </w:p>
          <w:p w14:paraId="3BB309AE" w14:textId="3F1812CF" w:rsidR="003973B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67002" w14:textId="77777777" w:rsidR="009B331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WYPEŁNIA WYŁĄCZNIE TRZY MIESIĄCE. </w:t>
            </w:r>
          </w:p>
          <w:p w14:paraId="5E8729F5" w14:textId="3B53CA47" w:rsidR="003973B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3DF8F" w14:textId="77777777" w:rsidR="009B331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WYPEŁNIA WYŁĄCZNIE TRZY MIESIĄCE. </w:t>
            </w:r>
          </w:p>
          <w:p w14:paraId="02617C5E" w14:textId="16243BA8" w:rsidR="003973B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1532F" w14:textId="77777777" w:rsidR="009B331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UWAGA! MŚP WYPEŁNIA WYŁĄCZNIE TRZY MIESIĄCE. </w:t>
            </w:r>
          </w:p>
          <w:p w14:paraId="70ECC5E3" w14:textId="3EB0D990" w:rsidR="003973BE" w:rsidRDefault="009B331E" w:rsidP="009B33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złotówkach jeśli dotyczy. W innym przypadku pole należy zostawić puste.</w:t>
            </w:r>
          </w:p>
        </w:tc>
      </w:tr>
      <w:tr w:rsidR="003973BE" w:rsidRPr="00A43D46" w14:paraId="5C68D128" w14:textId="77777777" w:rsidTr="00515084">
        <w:trPr>
          <w:trHeight w:val="583"/>
        </w:trPr>
        <w:tc>
          <w:tcPr>
            <w:tcW w:w="948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DF54F" w14:textId="77777777" w:rsidR="003973BE" w:rsidRPr="00946E75" w:rsidRDefault="003973BE" w:rsidP="00954E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946E75">
              <w:rPr>
                <w:rFonts w:ascii="Times New Roman" w:hAnsi="Times New Roman" w:cs="Times New Roman"/>
                <w:b/>
                <w:szCs w:val="20"/>
              </w:rPr>
              <w:t>Procentowy spadek obrotów (należy obliczyć procentową zmianę obrotów uwzględniając powyżej wskazane dane)</w:t>
            </w:r>
          </w:p>
        </w:tc>
      </w:tr>
      <w:tr w:rsidR="003973BE" w:rsidRPr="00A43D46" w14:paraId="239982D0" w14:textId="77777777" w:rsidTr="00515084">
        <w:trPr>
          <w:trHeight w:val="583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CD64E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Miesiące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F2641F5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>maj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wybranego wyżej miesiąca styczeń bądź luty 2020r.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19BD22C2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>
              <w:rPr>
                <w:rFonts w:ascii="Times New Roman" w:hAnsi="Times New Roman" w:cs="Times New Roman"/>
                <w:b/>
                <w:szCs w:val="20"/>
              </w:rPr>
              <w:t>czerwiec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 xml:space="preserve">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wybranego wyżej miesiąca styczeń bądź luty 2020r.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07EB1C49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>
              <w:rPr>
                <w:rFonts w:ascii="Times New Roman" w:hAnsi="Times New Roman" w:cs="Times New Roman"/>
                <w:b/>
                <w:szCs w:val="20"/>
              </w:rPr>
              <w:t>lipiec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 xml:space="preserve">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wybranego wyżej miesiąca styczeń bądź luty 2020r.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61A8CBA6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Procentowy spadek obrotów w miesiącu </w:t>
            </w:r>
            <w:r>
              <w:rPr>
                <w:rFonts w:ascii="Times New Roman" w:hAnsi="Times New Roman" w:cs="Times New Roman"/>
                <w:b/>
                <w:szCs w:val="20"/>
              </w:rPr>
              <w:t>sierpień</w:t>
            </w:r>
            <w:r w:rsidRPr="000D6E6D">
              <w:rPr>
                <w:rFonts w:ascii="Times New Roman" w:hAnsi="Times New Roman" w:cs="Times New Roman"/>
                <w:b/>
                <w:szCs w:val="20"/>
              </w:rPr>
              <w:t xml:space="preserve"> 2020r.</w:t>
            </w:r>
            <w:r>
              <w:rPr>
                <w:rFonts w:ascii="Times New Roman" w:hAnsi="Times New Roman" w:cs="Times New Roman"/>
                <w:szCs w:val="20"/>
              </w:rPr>
              <w:t xml:space="preserve"> względem wybranego wyżej miesiąca styczeń bądź luty 2020r.</w:t>
            </w:r>
          </w:p>
        </w:tc>
      </w:tr>
      <w:tr w:rsidR="003973BE" w:rsidRPr="00A43D46" w14:paraId="49EBC0DC" w14:textId="77777777" w:rsidTr="00515084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533C216E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Spadek procentowy zaokrąglony do dwóch miejsc po przecinku (%)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4DB57D2" w14:textId="027CBEEA" w:rsidR="003973BE" w:rsidRDefault="009B331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procentach jeśli dotyczy. W innym przypadku pole należy zostawić puste.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DC4EB7B" w14:textId="06B4D6C7" w:rsidR="003973BE" w:rsidRDefault="009B331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procentach jeśli dotyczy. W innym przypadku pole należy zostawić puste.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68A9F81" w14:textId="62A03383" w:rsidR="003973BE" w:rsidRDefault="009B331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procentach jeśli dotyczy. W innym przypadku pole należy zostawić puste.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3F15FF31" w14:textId="36E5014C" w:rsidR="003973BE" w:rsidRDefault="009B331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Należy wpisać wartość wyrażoną w procentach jeśli dotyczy. W innym przypadku pole należy zostawić puste.</w:t>
            </w:r>
          </w:p>
        </w:tc>
      </w:tr>
      <w:tr w:rsidR="003973BE" w:rsidRPr="00A43D46" w14:paraId="1261CD5A" w14:textId="77777777" w:rsidTr="00515084">
        <w:trPr>
          <w:trHeight w:val="583"/>
        </w:trPr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74528B64" w14:textId="77777777" w:rsidR="003973BE" w:rsidRDefault="003973B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8E27E8">
              <w:rPr>
                <w:rFonts w:ascii="Times New Roman" w:hAnsi="Times New Roman" w:cs="Times New Roman"/>
                <w:b/>
                <w:szCs w:val="20"/>
              </w:rPr>
              <w:t>Dokumenty źródłowe zawierające ww. dane</w:t>
            </w:r>
            <w:r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8E27E8">
              <w:rPr>
                <w:rFonts w:ascii="Times New Roman" w:hAnsi="Times New Roman" w:cs="Times New Roman"/>
                <w:szCs w:val="20"/>
              </w:rPr>
              <w:t xml:space="preserve">Należy wskazać dokumenty, na podstawie których </w:t>
            </w:r>
            <w:r w:rsidRPr="008E27E8">
              <w:rPr>
                <w:rFonts w:ascii="Times New Roman" w:hAnsi="Times New Roman" w:cs="Times New Roman"/>
                <w:szCs w:val="20"/>
              </w:rPr>
              <w:lastRenderedPageBreak/>
              <w:t>przedstawiono dane dot. spadku obrotów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594" w:type="dxa"/>
            <w:gridSpan w:val="4"/>
            <w:shd w:val="clear" w:color="auto" w:fill="auto"/>
            <w:vAlign w:val="center"/>
          </w:tcPr>
          <w:p w14:paraId="1DBA6282" w14:textId="34785F93" w:rsidR="003973BE" w:rsidRDefault="009B331E" w:rsidP="0051508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MŚP wskazuje</w:t>
            </w:r>
            <w:r w:rsidRPr="008E27E8">
              <w:rPr>
                <w:rFonts w:ascii="Times New Roman" w:hAnsi="Times New Roman" w:cs="Times New Roman"/>
                <w:szCs w:val="20"/>
              </w:rPr>
              <w:t xml:space="preserve"> dokumenty, na podstawie których przedstawiono dane dot. spadku obrotów</w:t>
            </w:r>
            <w:r w:rsidR="00040044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040044" w:rsidRPr="00040044">
              <w:rPr>
                <w:rFonts w:ascii="Times New Roman" w:hAnsi="Times New Roman" w:cs="Times New Roman"/>
                <w:szCs w:val="20"/>
              </w:rPr>
              <w:t>np. deklaracja VAT-7, książka przychodów i rozchodów</w:t>
            </w:r>
            <w:r w:rsidR="00040044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</w:tbl>
    <w:p w14:paraId="35D1E014" w14:textId="552AFE99" w:rsidR="00DC6C9F" w:rsidRDefault="00DC6C9F" w:rsidP="00954E19">
      <w:pPr>
        <w:pStyle w:val="NormalnyWeb"/>
        <w:spacing w:line="312" w:lineRule="atLeast"/>
        <w:jc w:val="both"/>
        <w:rPr>
          <w:b/>
        </w:rPr>
      </w:pPr>
      <w:r w:rsidRPr="00DC6C9F">
        <w:rPr>
          <w:b/>
        </w:rPr>
        <w:t>Wzór na obliczenie procentowego spadku obrotów:</w:t>
      </w:r>
    </w:p>
    <w:p w14:paraId="171DE350" w14:textId="1BBA4897" w:rsidR="00B517E6" w:rsidRPr="00DC6C9F" w:rsidRDefault="00B517E6" w:rsidP="00954E19">
      <w:pPr>
        <w:pStyle w:val="NormalnyWeb"/>
        <w:spacing w:line="312" w:lineRule="atLeast"/>
        <w:jc w:val="both"/>
        <w:rPr>
          <w:b/>
        </w:rPr>
      </w:pPr>
      <w:r>
        <w:rPr>
          <w:b/>
        </w:rPr>
        <w:t>Przykład A – obliczenie spadku procentowego w miesiącu maj 2020 roku względem tożsamego miesiąca 2019 roku:</w:t>
      </w:r>
    </w:p>
    <w:p w14:paraId="604A94ED" w14:textId="07198ABF" w:rsidR="00DC6C9F" w:rsidRDefault="00DC6C9F" w:rsidP="00DC6C9F">
      <w:pPr>
        <w:pStyle w:val="NormalnyWeb"/>
        <w:spacing w:after="0" w:afterAutospacing="0"/>
        <w:ind w:firstLine="1416"/>
        <w:rPr>
          <w:b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5E94" wp14:editId="70C2CD02">
                <wp:simplePos x="0" y="0"/>
                <wp:positionH relativeFrom="column">
                  <wp:posOffset>1161415</wp:posOffset>
                </wp:positionH>
                <wp:positionV relativeFrom="paragraph">
                  <wp:posOffset>235584</wp:posOffset>
                </wp:positionV>
                <wp:extent cx="20478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D5051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8.55pt" to="252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szCs w:val="20"/>
        </w:rPr>
        <w:t xml:space="preserve">       Obroty w miesiącu </w:t>
      </w:r>
      <w:r>
        <w:rPr>
          <w:b/>
          <w:szCs w:val="20"/>
        </w:rPr>
        <w:t>maj 2020r.</w:t>
      </w:r>
      <w:r>
        <w:rPr>
          <w:b/>
          <w:szCs w:val="20"/>
        </w:rPr>
        <w:br/>
      </w:r>
      <w:r>
        <w:rPr>
          <w:sz w:val="20"/>
          <w:szCs w:val="20"/>
        </w:rPr>
        <w:t>Spadek procentowy =</w:t>
      </w:r>
      <w:r>
        <w:rPr>
          <w:b/>
          <w:szCs w:val="20"/>
        </w:rPr>
        <w:t xml:space="preserve">                                                              x 100</w:t>
      </w:r>
      <w:r>
        <w:rPr>
          <w:b/>
          <w:szCs w:val="20"/>
        </w:rPr>
        <w:br/>
      </w:r>
      <w:r>
        <w:rPr>
          <w:szCs w:val="20"/>
        </w:rPr>
        <w:t xml:space="preserve">                               Obroty w miesiącu </w:t>
      </w:r>
      <w:r w:rsidRPr="000D6E6D">
        <w:rPr>
          <w:b/>
          <w:szCs w:val="20"/>
        </w:rPr>
        <w:t>maj 20</w:t>
      </w:r>
      <w:r>
        <w:rPr>
          <w:b/>
          <w:szCs w:val="20"/>
        </w:rPr>
        <w:t>19</w:t>
      </w:r>
      <w:r w:rsidRPr="000D6E6D">
        <w:rPr>
          <w:b/>
          <w:szCs w:val="20"/>
        </w:rPr>
        <w:t>r.</w:t>
      </w:r>
    </w:p>
    <w:p w14:paraId="24C7C3CD" w14:textId="77777777" w:rsidR="00B517E6" w:rsidRDefault="00B517E6" w:rsidP="00B517E6">
      <w:pPr>
        <w:pStyle w:val="NormalnyWeb"/>
        <w:spacing w:after="0" w:afterAutospacing="0"/>
        <w:rPr>
          <w:b/>
          <w:szCs w:val="20"/>
        </w:rPr>
      </w:pPr>
    </w:p>
    <w:p w14:paraId="4599AB16" w14:textId="17BB430E" w:rsidR="00B517E6" w:rsidRDefault="00B517E6" w:rsidP="00954E19">
      <w:pPr>
        <w:pStyle w:val="NormalnyWeb"/>
        <w:spacing w:line="312" w:lineRule="atLeast"/>
        <w:jc w:val="both"/>
        <w:rPr>
          <w:b/>
        </w:rPr>
      </w:pPr>
      <w:r>
        <w:rPr>
          <w:b/>
        </w:rPr>
        <w:t xml:space="preserve">Przykład B – obliczenie spadku procentowego w miesiącu maj 2020 roku względem miesiąca </w:t>
      </w:r>
      <w:r w:rsidR="00E44FDB">
        <w:rPr>
          <w:b/>
        </w:rPr>
        <w:t>styczeń 2020</w:t>
      </w:r>
      <w:r>
        <w:rPr>
          <w:b/>
        </w:rPr>
        <w:t xml:space="preserve"> roku:</w:t>
      </w:r>
    </w:p>
    <w:p w14:paraId="5F1D78B8" w14:textId="1DE899A6" w:rsidR="00E44FDB" w:rsidRDefault="00E44FDB" w:rsidP="00E44FDB">
      <w:pPr>
        <w:pStyle w:val="NormalnyWeb"/>
        <w:spacing w:after="0" w:afterAutospacing="0"/>
        <w:ind w:firstLine="1416"/>
        <w:rPr>
          <w:b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F9AE9" wp14:editId="34073B0A">
                <wp:simplePos x="0" y="0"/>
                <wp:positionH relativeFrom="column">
                  <wp:posOffset>1190625</wp:posOffset>
                </wp:positionH>
                <wp:positionV relativeFrom="paragraph">
                  <wp:posOffset>260985</wp:posOffset>
                </wp:positionV>
                <wp:extent cx="20478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DE535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20.55pt" to="2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szCs w:val="20"/>
        </w:rPr>
        <w:t xml:space="preserve">        Obroty w miesiącu </w:t>
      </w:r>
      <w:r>
        <w:rPr>
          <w:b/>
          <w:szCs w:val="20"/>
        </w:rPr>
        <w:t>maj 2020r.</w:t>
      </w:r>
      <w:r>
        <w:rPr>
          <w:b/>
          <w:szCs w:val="20"/>
        </w:rPr>
        <w:br/>
      </w:r>
      <w:r>
        <w:rPr>
          <w:sz w:val="20"/>
          <w:szCs w:val="20"/>
        </w:rPr>
        <w:t>Spadek procentowy =</w:t>
      </w:r>
      <w:r>
        <w:rPr>
          <w:b/>
          <w:szCs w:val="20"/>
        </w:rPr>
        <w:t xml:space="preserve">                                                              x 100</w:t>
      </w:r>
      <w:r>
        <w:rPr>
          <w:b/>
          <w:szCs w:val="20"/>
        </w:rPr>
        <w:br/>
      </w:r>
      <w:r>
        <w:rPr>
          <w:szCs w:val="20"/>
        </w:rPr>
        <w:t xml:space="preserve">                               Obroty w miesiącu </w:t>
      </w:r>
      <w:r>
        <w:rPr>
          <w:b/>
          <w:szCs w:val="20"/>
        </w:rPr>
        <w:t>styczeń</w:t>
      </w:r>
      <w:r w:rsidRPr="000D6E6D">
        <w:rPr>
          <w:b/>
          <w:szCs w:val="20"/>
        </w:rPr>
        <w:t xml:space="preserve"> 20</w:t>
      </w:r>
      <w:r>
        <w:rPr>
          <w:b/>
          <w:szCs w:val="20"/>
        </w:rPr>
        <w:t xml:space="preserve">20 </w:t>
      </w:r>
      <w:r w:rsidRPr="000D6E6D">
        <w:rPr>
          <w:b/>
          <w:szCs w:val="20"/>
        </w:rPr>
        <w:t>r.</w:t>
      </w:r>
    </w:p>
    <w:p w14:paraId="52183BA3" w14:textId="77777777" w:rsidR="00E44FDB" w:rsidRPr="00DC6C9F" w:rsidRDefault="00E44FDB" w:rsidP="00B517E6">
      <w:pPr>
        <w:pStyle w:val="NormalnyWeb"/>
        <w:spacing w:line="312" w:lineRule="atLeast"/>
        <w:rPr>
          <w:b/>
        </w:rPr>
      </w:pPr>
    </w:p>
    <w:p w14:paraId="1EAF493F" w14:textId="77777777" w:rsidR="00B517E6" w:rsidRPr="00DC6C9F" w:rsidRDefault="00B517E6" w:rsidP="00B517E6">
      <w:pPr>
        <w:pStyle w:val="NormalnyWeb"/>
        <w:spacing w:after="0" w:afterAutospacing="0"/>
        <w:rPr>
          <w:b/>
          <w:szCs w:val="20"/>
        </w:rPr>
      </w:pPr>
    </w:p>
    <w:sectPr w:rsidR="00B517E6" w:rsidRPr="00DC6C9F" w:rsidSect="00F345C3">
      <w:headerReference w:type="default" r:id="rId8"/>
      <w:footerReference w:type="default" r:id="rId9"/>
      <w:pgSz w:w="11906" w:h="16838"/>
      <w:pgMar w:top="1418" w:right="113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3B897" w14:textId="77777777" w:rsidR="007B3C68" w:rsidRDefault="007B3C68" w:rsidP="0005183D">
      <w:pPr>
        <w:spacing w:after="0" w:line="240" w:lineRule="auto"/>
      </w:pPr>
      <w:r>
        <w:separator/>
      </w:r>
    </w:p>
  </w:endnote>
  <w:endnote w:type="continuationSeparator" w:id="0">
    <w:p w14:paraId="0ABCB63C" w14:textId="77777777" w:rsidR="007B3C68" w:rsidRDefault="007B3C68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253907"/>
      <w:docPartObj>
        <w:docPartGallery w:val="Page Numbers (Bottom of Page)"/>
        <w:docPartUnique/>
      </w:docPartObj>
    </w:sdtPr>
    <w:sdtEndPr/>
    <w:sdtContent>
      <w:p w14:paraId="08AD9D64" w14:textId="77777777" w:rsidR="00591180" w:rsidRDefault="00692721">
        <w:pPr>
          <w:pStyle w:val="Stopka"/>
          <w:jc w:val="right"/>
        </w:pPr>
        <w:r>
          <w:fldChar w:fldCharType="begin"/>
        </w:r>
        <w:r w:rsidR="00591180">
          <w:instrText>PAGE   \* MERGEFORMAT</w:instrText>
        </w:r>
        <w:r>
          <w:fldChar w:fldCharType="separate"/>
        </w:r>
        <w:r w:rsidR="005E040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8205" w14:textId="77777777" w:rsidR="007B3C68" w:rsidRDefault="007B3C68" w:rsidP="0005183D">
      <w:pPr>
        <w:spacing w:after="0" w:line="240" w:lineRule="auto"/>
      </w:pPr>
      <w:r>
        <w:separator/>
      </w:r>
    </w:p>
  </w:footnote>
  <w:footnote w:type="continuationSeparator" w:id="0">
    <w:p w14:paraId="70C2D348" w14:textId="77777777" w:rsidR="007B3C68" w:rsidRDefault="007B3C68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43A6" w14:textId="77777777" w:rsidR="000247EA" w:rsidRPr="00007FEF" w:rsidRDefault="000247EA" w:rsidP="000247EA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706EFD1F" wp14:editId="6CF185FF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FA47F" w14:textId="08AE6BAB" w:rsidR="0006085D" w:rsidRDefault="000247EA" w:rsidP="000247EA">
    <w:pPr>
      <w:pStyle w:val="Default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 xml:space="preserve">   Projekt współfinansowany przez Unię Europejską w ramach Europejskiego Funduszu Rozwoju Regionalnego</w:t>
    </w:r>
  </w:p>
  <w:p w14:paraId="7B126253" w14:textId="77777777" w:rsidR="00954E19" w:rsidRDefault="00954E19" w:rsidP="000247EA">
    <w:pPr>
      <w:pStyle w:val="Default"/>
      <w:rPr>
        <w:noProof/>
        <w:sz w:val="20"/>
        <w:szCs w:val="20"/>
        <w:lang w:eastAsia="pl-PL"/>
      </w:rPr>
    </w:pPr>
  </w:p>
  <w:p w14:paraId="42F68D21" w14:textId="100DB360" w:rsidR="00AF2377" w:rsidRPr="0006085D" w:rsidRDefault="00AF2377" w:rsidP="00AF2377">
    <w:pPr>
      <w:pStyle w:val="Default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 w:rsidR="006D1411">
      <w:rPr>
        <w:i/>
        <w:sz w:val="22"/>
        <w:szCs w:val="22"/>
      </w:rPr>
      <w:t>9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60F49060" w14:textId="77777777" w:rsidR="00591180" w:rsidRPr="00AF2377" w:rsidRDefault="00591180" w:rsidP="00AF2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2A3"/>
    <w:multiLevelType w:val="hybridMultilevel"/>
    <w:tmpl w:val="344C9C78"/>
    <w:lvl w:ilvl="0" w:tplc="4CC4596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714B4C"/>
    <w:multiLevelType w:val="hybridMultilevel"/>
    <w:tmpl w:val="0CF8E76A"/>
    <w:lvl w:ilvl="0" w:tplc="50541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5F3E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D5BA6"/>
    <w:multiLevelType w:val="hybridMultilevel"/>
    <w:tmpl w:val="45042F2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1E6C45"/>
    <w:multiLevelType w:val="multilevel"/>
    <w:tmpl w:val="DE5882B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Calibri" w:hint="default"/>
      </w:rPr>
    </w:lvl>
  </w:abstractNum>
  <w:abstractNum w:abstractNumId="6" w15:restartNumberingAfterBreak="0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523003"/>
    <w:multiLevelType w:val="multilevel"/>
    <w:tmpl w:val="9F16A3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 w15:restartNumberingAfterBreak="0">
    <w:nsid w:val="23676CCE"/>
    <w:multiLevelType w:val="multilevel"/>
    <w:tmpl w:val="85EC22D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5BF"/>
    <w:multiLevelType w:val="multilevel"/>
    <w:tmpl w:val="E6A4B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31DA250C"/>
    <w:multiLevelType w:val="hybridMultilevel"/>
    <w:tmpl w:val="11A8CFFC"/>
    <w:lvl w:ilvl="0" w:tplc="F4E6C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812AA2"/>
    <w:multiLevelType w:val="multilevel"/>
    <w:tmpl w:val="6478C0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21E00"/>
    <w:multiLevelType w:val="multilevel"/>
    <w:tmpl w:val="066491A4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 w15:restartNumberingAfterBreak="0">
    <w:nsid w:val="48A104CD"/>
    <w:multiLevelType w:val="multilevel"/>
    <w:tmpl w:val="24566CFC"/>
    <w:lvl w:ilvl="0">
      <w:start w:val="5"/>
      <w:numFmt w:val="upperRoman"/>
      <w:lvlText w:val="%1."/>
      <w:lvlJc w:val="right"/>
      <w:pPr>
        <w:ind w:left="2136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8" w15:restartNumberingAfterBreak="0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2F8194B"/>
    <w:multiLevelType w:val="multilevel"/>
    <w:tmpl w:val="F1420D2E"/>
    <w:lvl w:ilvl="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C35D72"/>
    <w:multiLevelType w:val="multilevel"/>
    <w:tmpl w:val="52D2D77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4"/>
  </w:num>
  <w:num w:numId="5">
    <w:abstractNumId w:val="18"/>
  </w:num>
  <w:num w:numId="6">
    <w:abstractNumId w:val="6"/>
  </w:num>
  <w:num w:numId="7">
    <w:abstractNumId w:val="17"/>
  </w:num>
  <w:num w:numId="8">
    <w:abstractNumId w:val="20"/>
  </w:num>
  <w:num w:numId="9">
    <w:abstractNumId w:val="19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  <w:num w:numId="15">
    <w:abstractNumId w:val="5"/>
  </w:num>
  <w:num w:numId="16">
    <w:abstractNumId w:val="15"/>
  </w:num>
  <w:num w:numId="17">
    <w:abstractNumId w:val="4"/>
  </w:num>
  <w:num w:numId="18">
    <w:abstractNumId w:val="13"/>
  </w:num>
  <w:num w:numId="19">
    <w:abstractNumId w:val="21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07260"/>
    <w:rsid w:val="000209F2"/>
    <w:rsid w:val="00020A73"/>
    <w:rsid w:val="000247EA"/>
    <w:rsid w:val="0003476B"/>
    <w:rsid w:val="00037E43"/>
    <w:rsid w:val="00040044"/>
    <w:rsid w:val="000467DA"/>
    <w:rsid w:val="0005183D"/>
    <w:rsid w:val="0006085D"/>
    <w:rsid w:val="00060EAB"/>
    <w:rsid w:val="00072116"/>
    <w:rsid w:val="00085E07"/>
    <w:rsid w:val="000E5ED3"/>
    <w:rsid w:val="00103800"/>
    <w:rsid w:val="00124C2F"/>
    <w:rsid w:val="001422B2"/>
    <w:rsid w:val="00162869"/>
    <w:rsid w:val="001650A4"/>
    <w:rsid w:val="001740A4"/>
    <w:rsid w:val="001979DE"/>
    <w:rsid w:val="001A0675"/>
    <w:rsid w:val="001E0360"/>
    <w:rsid w:val="001F68D1"/>
    <w:rsid w:val="00243CB3"/>
    <w:rsid w:val="00270BFC"/>
    <w:rsid w:val="00275ECB"/>
    <w:rsid w:val="0028782E"/>
    <w:rsid w:val="002A60F8"/>
    <w:rsid w:val="002E7DB6"/>
    <w:rsid w:val="002F7B73"/>
    <w:rsid w:val="00327744"/>
    <w:rsid w:val="00351C52"/>
    <w:rsid w:val="00354C4A"/>
    <w:rsid w:val="003616EB"/>
    <w:rsid w:val="00384BA1"/>
    <w:rsid w:val="003929C1"/>
    <w:rsid w:val="003973BE"/>
    <w:rsid w:val="003B210F"/>
    <w:rsid w:val="003C2724"/>
    <w:rsid w:val="003E1962"/>
    <w:rsid w:val="003F6303"/>
    <w:rsid w:val="00403952"/>
    <w:rsid w:val="00436A9E"/>
    <w:rsid w:val="0043738E"/>
    <w:rsid w:val="004B7213"/>
    <w:rsid w:val="00500561"/>
    <w:rsid w:val="0052219F"/>
    <w:rsid w:val="005242CD"/>
    <w:rsid w:val="00531C45"/>
    <w:rsid w:val="0053419A"/>
    <w:rsid w:val="005775F2"/>
    <w:rsid w:val="00591180"/>
    <w:rsid w:val="005B5104"/>
    <w:rsid w:val="005D037F"/>
    <w:rsid w:val="005E0402"/>
    <w:rsid w:val="005E26C3"/>
    <w:rsid w:val="005E5999"/>
    <w:rsid w:val="0062341A"/>
    <w:rsid w:val="00655E93"/>
    <w:rsid w:val="00662AB6"/>
    <w:rsid w:val="0066689D"/>
    <w:rsid w:val="00684E88"/>
    <w:rsid w:val="00692721"/>
    <w:rsid w:val="006D1411"/>
    <w:rsid w:val="006D2266"/>
    <w:rsid w:val="00704258"/>
    <w:rsid w:val="0071258D"/>
    <w:rsid w:val="00714B2D"/>
    <w:rsid w:val="00735184"/>
    <w:rsid w:val="0074021B"/>
    <w:rsid w:val="00765879"/>
    <w:rsid w:val="00777393"/>
    <w:rsid w:val="00782423"/>
    <w:rsid w:val="00786E42"/>
    <w:rsid w:val="007A4715"/>
    <w:rsid w:val="007A6AC7"/>
    <w:rsid w:val="007B21AB"/>
    <w:rsid w:val="007B3C68"/>
    <w:rsid w:val="007E47D2"/>
    <w:rsid w:val="007F0C38"/>
    <w:rsid w:val="007F3808"/>
    <w:rsid w:val="008016DA"/>
    <w:rsid w:val="008344E4"/>
    <w:rsid w:val="00834762"/>
    <w:rsid w:val="00845B8B"/>
    <w:rsid w:val="008565E7"/>
    <w:rsid w:val="008940E3"/>
    <w:rsid w:val="008A02D4"/>
    <w:rsid w:val="008A5F63"/>
    <w:rsid w:val="008B6CA0"/>
    <w:rsid w:val="008C35CD"/>
    <w:rsid w:val="008C4272"/>
    <w:rsid w:val="008D6243"/>
    <w:rsid w:val="008E2F8A"/>
    <w:rsid w:val="00900928"/>
    <w:rsid w:val="00901A6D"/>
    <w:rsid w:val="00911A75"/>
    <w:rsid w:val="00942672"/>
    <w:rsid w:val="00944507"/>
    <w:rsid w:val="00954E19"/>
    <w:rsid w:val="00992791"/>
    <w:rsid w:val="009A4276"/>
    <w:rsid w:val="009B331E"/>
    <w:rsid w:val="009B43AE"/>
    <w:rsid w:val="009C4809"/>
    <w:rsid w:val="009D0FF2"/>
    <w:rsid w:val="009E4B19"/>
    <w:rsid w:val="009F10C4"/>
    <w:rsid w:val="00A12668"/>
    <w:rsid w:val="00A26CA9"/>
    <w:rsid w:val="00A30159"/>
    <w:rsid w:val="00A43D46"/>
    <w:rsid w:val="00A47DFF"/>
    <w:rsid w:val="00A541F0"/>
    <w:rsid w:val="00A57BE0"/>
    <w:rsid w:val="00A627A3"/>
    <w:rsid w:val="00AC3F15"/>
    <w:rsid w:val="00AF2377"/>
    <w:rsid w:val="00B1592B"/>
    <w:rsid w:val="00B268B7"/>
    <w:rsid w:val="00B3378E"/>
    <w:rsid w:val="00B43CAA"/>
    <w:rsid w:val="00B517E6"/>
    <w:rsid w:val="00B777C4"/>
    <w:rsid w:val="00B84026"/>
    <w:rsid w:val="00BA7117"/>
    <w:rsid w:val="00BE41FF"/>
    <w:rsid w:val="00C25E6B"/>
    <w:rsid w:val="00C34609"/>
    <w:rsid w:val="00C42F4E"/>
    <w:rsid w:val="00C70B01"/>
    <w:rsid w:val="00C77D87"/>
    <w:rsid w:val="00C95EEF"/>
    <w:rsid w:val="00CD01A1"/>
    <w:rsid w:val="00CF2E29"/>
    <w:rsid w:val="00D0313E"/>
    <w:rsid w:val="00D107B5"/>
    <w:rsid w:val="00D16C8A"/>
    <w:rsid w:val="00D20127"/>
    <w:rsid w:val="00D2613D"/>
    <w:rsid w:val="00D52105"/>
    <w:rsid w:val="00D55158"/>
    <w:rsid w:val="00D652A3"/>
    <w:rsid w:val="00D8310B"/>
    <w:rsid w:val="00DB4427"/>
    <w:rsid w:val="00DB4979"/>
    <w:rsid w:val="00DC6C9F"/>
    <w:rsid w:val="00DE219D"/>
    <w:rsid w:val="00E11AA3"/>
    <w:rsid w:val="00E2704F"/>
    <w:rsid w:val="00E43518"/>
    <w:rsid w:val="00E44FDB"/>
    <w:rsid w:val="00E9097C"/>
    <w:rsid w:val="00EA57D7"/>
    <w:rsid w:val="00EA6233"/>
    <w:rsid w:val="00EC2653"/>
    <w:rsid w:val="00F17B58"/>
    <w:rsid w:val="00F27A3A"/>
    <w:rsid w:val="00F31D2B"/>
    <w:rsid w:val="00F345C3"/>
    <w:rsid w:val="00F53375"/>
    <w:rsid w:val="00F54D46"/>
    <w:rsid w:val="00F5505D"/>
    <w:rsid w:val="00F55C8D"/>
    <w:rsid w:val="00F61DF7"/>
    <w:rsid w:val="00FC1E03"/>
    <w:rsid w:val="00FD6CE9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041D2"/>
  <w15:docId w15:val="{D466904C-6A2D-4E3B-84F1-4FE55B71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F2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qFormat/>
    <w:rsid w:val="00060EAB"/>
    <w:pPr>
      <w:spacing w:after="160" w:line="240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60EA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F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77C6-33C1-4519-B3BE-21570F1A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Bębas, Katarzyna</cp:lastModifiedBy>
  <cp:revision>9</cp:revision>
  <cp:lastPrinted>2020-09-11T10:56:00Z</cp:lastPrinted>
  <dcterms:created xsi:type="dcterms:W3CDTF">2020-09-14T08:23:00Z</dcterms:created>
  <dcterms:modified xsi:type="dcterms:W3CDTF">2020-09-16T13:35:00Z</dcterms:modified>
</cp:coreProperties>
</file>