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1ED8C755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m-cy</w:t>
            </w:r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m-cy</w:t>
            </w:r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m-cy</w:t>
            </w:r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761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15CE5B5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  <w:r w:rsidR="008F04F0" w:rsidRPr="008F04F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tematycznie związanymi</w:t>
            </w:r>
            <w:r w:rsidR="00DE1D91">
              <w:rPr>
                <w:rFonts w:ascii="Times New Roman" w:hAnsi="Times New Roman" w:cs="Times New Roman"/>
                <w:b/>
                <w:i/>
                <w:sz w:val="22"/>
              </w:rPr>
              <w:br/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z przedmiotem zamówienia</w:t>
            </w:r>
          </w:p>
        </w:tc>
      </w:tr>
      <w:tr w:rsidR="00A14DA5" w:rsidRPr="00A43D46" w14:paraId="7A3DECF6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A1503DF" w:rsidR="009E5BEC" w:rsidRPr="009E5BEC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  <w:r w:rsidR="009E5BEC">
              <w:rPr>
                <w:rFonts w:ascii="Times New Roman" w:hAnsi="Times New Roman"/>
                <w:szCs w:val="20"/>
              </w:rPr>
              <w:t xml:space="preserve"> w zakresie ………. </w:t>
            </w:r>
            <w:r w:rsidR="009E5BEC" w:rsidRPr="009E5BEC">
              <w:rPr>
                <w:rFonts w:ascii="Times New Roman" w:hAnsi="Times New Roman"/>
                <w:i/>
                <w:iCs/>
                <w:szCs w:val="20"/>
              </w:rPr>
              <w:t>(wskazać specjalizację)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</w:t>
      </w:r>
      <w:r w:rsidRPr="008532A2">
        <w:rPr>
          <w:rFonts w:ascii="Times New Roman" w:hAnsi="Times New Roman" w:cs="Times New Roman"/>
          <w:i/>
          <w:iCs/>
        </w:rPr>
        <w:lastRenderedPageBreak/>
        <w:t xml:space="preserve">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Seweryn, Elwira</cp:lastModifiedBy>
  <cp:revision>11</cp:revision>
  <dcterms:created xsi:type="dcterms:W3CDTF">2022-09-20T10:28:00Z</dcterms:created>
  <dcterms:modified xsi:type="dcterms:W3CDTF">2022-10-19T06:23:00Z</dcterms:modified>
</cp:coreProperties>
</file>